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4" w:type="dxa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207"/>
        <w:gridCol w:w="9717"/>
        <w:gridCol w:w="570"/>
      </w:tblGrid>
      <w:tr w:rsidR="00147C47" w:rsidRPr="00147C47" w:rsidTr="00A27A70">
        <w:trPr>
          <w:gridAfter w:val="1"/>
          <w:wAfter w:w="570" w:type="dxa"/>
          <w:tblCellSpacing w:w="0" w:type="dxa"/>
        </w:trPr>
        <w:tc>
          <w:tcPr>
            <w:tcW w:w="207" w:type="dxa"/>
            <w:vAlign w:val="center"/>
            <w:hideMark/>
          </w:tcPr>
          <w:p w:rsidR="00147C47" w:rsidRPr="00147C47" w:rsidRDefault="00147C47" w:rsidP="00147C4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6C006C"/>
                <w:sz w:val="24"/>
                <w:szCs w:val="24"/>
                <w:lang w:eastAsia="ru-RU"/>
              </w:rPr>
            </w:pPr>
          </w:p>
        </w:tc>
        <w:tc>
          <w:tcPr>
            <w:tcW w:w="9717" w:type="dxa"/>
            <w:vAlign w:val="center"/>
            <w:hideMark/>
          </w:tcPr>
          <w:p w:rsidR="00147C47" w:rsidRPr="00147C47" w:rsidRDefault="00147C47" w:rsidP="00147C47">
            <w:pPr>
              <w:spacing w:after="0" w:line="240" w:lineRule="auto"/>
              <w:rPr>
                <w:rFonts w:ascii="Courier New" w:eastAsia="Times New Roman" w:hAnsi="Courier New" w:cs="Courier New"/>
                <w:color w:val="400000"/>
                <w:sz w:val="24"/>
                <w:szCs w:val="24"/>
                <w:lang w:eastAsia="ru-RU"/>
              </w:rPr>
            </w:pPr>
            <w:r w:rsidRPr="00147C47">
              <w:rPr>
                <w:rFonts w:ascii="Courier New" w:eastAsia="Times New Roman" w:hAnsi="Courier New" w:cs="Courier New"/>
                <w:color w:val="400000"/>
                <w:sz w:val="24"/>
                <w:szCs w:val="24"/>
                <w:lang w:eastAsia="ru-RU"/>
              </w:rPr>
              <w:t> </w:t>
            </w:r>
          </w:p>
        </w:tc>
      </w:tr>
      <w:tr w:rsidR="00147C47" w:rsidRPr="00147C47" w:rsidTr="00A27A70">
        <w:trPr>
          <w:tblCellSpacing w:w="0" w:type="dxa"/>
        </w:trPr>
        <w:tc>
          <w:tcPr>
            <w:tcW w:w="0" w:type="auto"/>
            <w:vAlign w:val="center"/>
            <w:hideMark/>
          </w:tcPr>
          <w:p w:rsidR="00147C47" w:rsidRPr="00147C47" w:rsidRDefault="00147C47" w:rsidP="00147C47">
            <w:pPr>
              <w:spacing w:after="0" w:line="240" w:lineRule="auto"/>
              <w:rPr>
                <w:rFonts w:ascii="Courier New" w:eastAsia="Times New Roman" w:hAnsi="Courier New" w:cs="Courier New"/>
                <w:color w:val="400000"/>
                <w:sz w:val="24"/>
                <w:szCs w:val="24"/>
                <w:lang w:eastAsia="ru-RU"/>
              </w:rPr>
            </w:pPr>
            <w:r w:rsidRPr="00147C47">
              <w:rPr>
                <w:rFonts w:ascii="Courier New" w:eastAsia="Times New Roman" w:hAnsi="Courier New" w:cs="Courier New"/>
                <w:color w:val="4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7" w:type="dxa"/>
            <w:vAlign w:val="center"/>
            <w:hideMark/>
          </w:tcPr>
          <w:p w:rsidR="00147C47" w:rsidRPr="00147C47" w:rsidRDefault="00147C47" w:rsidP="00147C47">
            <w:pPr>
              <w:spacing w:after="0" w:line="240" w:lineRule="auto"/>
              <w:rPr>
                <w:rFonts w:ascii="Courier New" w:eastAsia="Times New Roman" w:hAnsi="Courier New" w:cs="Courier New"/>
                <w:color w:val="400000"/>
                <w:sz w:val="24"/>
                <w:szCs w:val="24"/>
                <w:lang w:eastAsia="ru-RU"/>
              </w:rPr>
            </w:pPr>
            <w:r w:rsidRPr="00147C47">
              <w:rPr>
                <w:rFonts w:ascii="Courier New" w:eastAsia="Times New Roman" w:hAnsi="Courier New" w:cs="Courier New"/>
                <w:color w:val="4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147C47" w:rsidRPr="00147C47" w:rsidRDefault="00147C47" w:rsidP="00147C47">
            <w:pPr>
              <w:spacing w:after="0" w:line="240" w:lineRule="auto"/>
              <w:rPr>
                <w:rFonts w:ascii="Courier New" w:eastAsia="Times New Roman" w:hAnsi="Courier New" w:cs="Courier New"/>
                <w:color w:val="400000"/>
                <w:sz w:val="24"/>
                <w:szCs w:val="24"/>
                <w:lang w:eastAsia="ru-RU"/>
              </w:rPr>
            </w:pPr>
            <w:r w:rsidRPr="00147C47">
              <w:rPr>
                <w:rFonts w:ascii="Courier New" w:eastAsia="Times New Roman" w:hAnsi="Courier New" w:cs="Courier New"/>
                <w:color w:val="400000"/>
                <w:sz w:val="24"/>
                <w:szCs w:val="24"/>
                <w:lang w:eastAsia="ru-RU"/>
              </w:rPr>
              <w:t> </w:t>
            </w:r>
          </w:p>
        </w:tc>
      </w:tr>
    </w:tbl>
    <w:p w:rsidR="009A57E4" w:rsidRPr="00363019" w:rsidRDefault="009A57E4" w:rsidP="009A57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«Утверждаю»</w:t>
      </w:r>
    </w:p>
    <w:p w:rsidR="009A57E4" w:rsidRPr="00363019" w:rsidRDefault="009A57E4" w:rsidP="009A57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</w:p>
    <w:p w:rsidR="009A57E4" w:rsidRPr="00363019" w:rsidRDefault="009A57E4" w:rsidP="009A57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A27A70" w:rsidRPr="00363019">
        <w:rPr>
          <w:rFonts w:ascii="Times New Roman" w:eastAsia="Times New Roman" w:hAnsi="Times New Roman"/>
          <w:sz w:val="28"/>
          <w:szCs w:val="28"/>
          <w:lang w:eastAsia="ru-RU"/>
        </w:rPr>
        <w:t>ЛАД</w:t>
      </w: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27A70" w:rsidRPr="003630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Пензы</w:t>
      </w:r>
    </w:p>
    <w:p w:rsidR="009A57E4" w:rsidRPr="00363019" w:rsidRDefault="009A57E4" w:rsidP="009A57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___________/А.</w:t>
      </w:r>
      <w:r w:rsidR="00A27A70" w:rsidRPr="00363019">
        <w:rPr>
          <w:rFonts w:ascii="Times New Roman" w:eastAsia="Times New Roman" w:hAnsi="Times New Roman"/>
          <w:sz w:val="28"/>
          <w:szCs w:val="28"/>
          <w:lang w:eastAsia="ru-RU"/>
        </w:rPr>
        <w:t>А.Горбунцов</w:t>
      </w: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9A57E4" w:rsidRPr="00363019" w:rsidRDefault="009A57E4" w:rsidP="009A57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57E4" w:rsidRPr="00363019" w:rsidRDefault="009A57E4" w:rsidP="009A57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7E4" w:rsidRPr="00363019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 по повышению организации питания</w:t>
      </w:r>
    </w:p>
    <w:p w:rsidR="009A57E4" w:rsidRPr="00363019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МБОУ </w:t>
      </w:r>
      <w:r w:rsidR="00A27A70" w:rsidRPr="003630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ЛАД</w:t>
      </w:r>
      <w:r w:rsidRPr="003630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A27A70" w:rsidRPr="003630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3630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Пензы</w:t>
      </w:r>
    </w:p>
    <w:p w:rsidR="009A57E4" w:rsidRPr="00363019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7A13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3630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7A13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3630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A57E4" w:rsidRPr="00363019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A57E4" w:rsidRPr="00363019" w:rsidRDefault="009A57E4" w:rsidP="009A57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: 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</w:r>
    </w:p>
    <w:p w:rsidR="009A57E4" w:rsidRPr="00363019" w:rsidRDefault="009A57E4" w:rsidP="009A57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Pr="0036301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задачи</w:t>
      </w: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 по организации питания:</w:t>
      </w:r>
    </w:p>
    <w:p w:rsidR="009A57E4" w:rsidRPr="00363019" w:rsidRDefault="009A57E4" w:rsidP="009A57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1. Создание благоприятных условий для организации рационального питания обучающихся.</w:t>
      </w:r>
    </w:p>
    <w:p w:rsidR="009A57E4" w:rsidRPr="00363019" w:rsidRDefault="009A57E4" w:rsidP="009A57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2. Повышение культуры питания.</w:t>
      </w:r>
    </w:p>
    <w:p w:rsidR="009A57E4" w:rsidRPr="00363019" w:rsidRDefault="009A57E4" w:rsidP="009A57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3. Обеспечение санитарно-гигиенической безопасности питания.</w:t>
      </w:r>
    </w:p>
    <w:p w:rsidR="009A57E4" w:rsidRPr="00363019" w:rsidRDefault="009A57E4" w:rsidP="009A57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4. Проведение систематической разъяснительной работы среди родителей  и обучающихся о необходимости горячего питания.</w:t>
      </w:r>
    </w:p>
    <w:p w:rsidR="009A57E4" w:rsidRPr="00363019" w:rsidRDefault="009A57E4" w:rsidP="009A57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0500" w:type="dxa"/>
        <w:tblInd w:w="-611" w:type="dxa"/>
        <w:tblCellMar>
          <w:left w:w="0" w:type="dxa"/>
          <w:right w:w="0" w:type="dxa"/>
        </w:tblCellMar>
        <w:tblLook w:val="04A0"/>
      </w:tblPr>
      <w:tblGrid>
        <w:gridCol w:w="534"/>
        <w:gridCol w:w="5559"/>
        <w:gridCol w:w="1700"/>
        <w:gridCol w:w="2707"/>
      </w:tblGrid>
      <w:tr w:rsidR="009A57E4" w:rsidRPr="00363019" w:rsidTr="00C67867">
        <w:tc>
          <w:tcPr>
            <w:tcW w:w="10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Организационно-аналитическая работа, информационное обеспечение</w:t>
            </w:r>
          </w:p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  <w:p w:rsidR="009A57E4" w:rsidRPr="00363019" w:rsidRDefault="00A27A70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Горбунцов А.А</w:t>
            </w:r>
            <w:r w:rsidR="009A57E4"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пакета документов по обеспечению бесплатным питанием обучающихся льготных категорий.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A27A70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 Абрамова В.И.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A2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Совещание: «Обязанности дежурного учителя и поведение обучающихся в столовой.» 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A2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  <w:r w:rsidR="00A27A70"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Дмитриева Е.В</w:t>
            </w: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классных руководителей: «Об обеспечении обучающихся  горячим  питанием»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A27A70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Отв.администратор Сарайкина Н.П.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A2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ежедневного контроля за работой столовой администрацией </w:t>
            </w:r>
            <w:r w:rsidR="00A27A70"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лицея</w:t>
            </w: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проведение целевых тематических проверок.                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7A13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A13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лицея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родительской общественности  за качеством питания  в школьной столовой.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Классные руководители, родительская </w:t>
            </w: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общественность.</w:t>
            </w:r>
          </w:p>
        </w:tc>
      </w:tr>
      <w:tr w:rsidR="009A57E4" w:rsidRPr="00363019" w:rsidTr="00C67867">
        <w:tc>
          <w:tcPr>
            <w:tcW w:w="105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Pr="00363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Методическое обеспечение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консультаций для классных руководителей  и учителей школы на тему «Культура питания школьников», «Здоровое питание – крепкое здоровье».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A27A70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Медработники</w:t>
            </w:r>
          </w:p>
        </w:tc>
      </w:tr>
      <w:tr w:rsidR="009A57E4" w:rsidRPr="00363019" w:rsidTr="00C67867">
        <w:tc>
          <w:tcPr>
            <w:tcW w:w="105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Организация работы по улучшению материально-технической базы столовой, расширению сферы услуг для обучающихся  и их родителей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бракеража готовых блюд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Бракеражная комиссия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санитарно-гигиенического, теплового, светового и противопожарного режимов, правил ТБ в столовой.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трудового коллектива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посещения обучающимися школьной столовой. Ведение табелей питания. Сдача отчетов по питанию.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A70" w:rsidRPr="00363019" w:rsidRDefault="00A27A70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 Абрамова В.И.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27A70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70" w:rsidRPr="00363019" w:rsidRDefault="00363019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70" w:rsidRPr="00363019" w:rsidRDefault="00363019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презентаций блюд столовой лицея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70" w:rsidRPr="00363019" w:rsidRDefault="00363019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363019" w:rsidRPr="00363019" w:rsidRDefault="00363019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70" w:rsidRPr="00363019" w:rsidRDefault="00363019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Сарайкина Н.П.</w:t>
            </w:r>
          </w:p>
          <w:p w:rsidR="00363019" w:rsidRPr="00363019" w:rsidRDefault="00363019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зав.производством</w:t>
            </w:r>
          </w:p>
        </w:tc>
      </w:tr>
      <w:tr w:rsidR="009A57E4" w:rsidRPr="00363019" w:rsidTr="00C67867">
        <w:tc>
          <w:tcPr>
            <w:tcW w:w="105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Работа по воспитанию культуры питания, пропаганде здорового образа жизни среди обучающихся.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классных часов по темам: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«Здоровое питание – залог здоровья!»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«Важность регулярного питания»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«Если хочешь быть здоров»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«Культура поведения за столом»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тему «Вкусно и полезно!»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A27A70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Дмитриева Е.В</w:t>
            </w:r>
            <w:r w:rsidR="009A57E4"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Фестиваль «</w:t>
            </w:r>
            <w:r w:rsidR="007A13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Национальные блюда Пензенской губернии</w:t>
            </w: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   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A2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Зам.директора по ВР </w:t>
            </w:r>
            <w:r w:rsidR="00A27A70"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Дмитриева Е.В</w:t>
            </w: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совет бабушек</w:t>
            </w:r>
          </w:p>
          <w:p w:rsidR="009A57E4" w:rsidRPr="00363019" w:rsidRDefault="009A57E4" w:rsidP="00A2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учащихся: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«Школьное питание: качество и разнообразие блюд»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«Устраивает ли вас школьное питание?»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A27A70" w:rsidRPr="00363019" w:rsidRDefault="00A27A70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Сарайкина Н.П.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A57E4" w:rsidRPr="00363019" w:rsidTr="00C67867">
        <w:tc>
          <w:tcPr>
            <w:tcW w:w="105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Работа по воспитанию культуры питания, пропаганде здорового образа жизни среди родителей обучающихся.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общешкольных родительских собраний   по темам: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«Формирование культуры здорового питания»;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«Особенности питания подростков во время экзаменов»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«Организация рационального питания старшеклассников»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 </w:t>
            </w: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A57E4" w:rsidRPr="00363019" w:rsidRDefault="009A57E4" w:rsidP="00A2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Администрация, </w:t>
            </w:r>
            <w:r w:rsidR="00A27A70"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медработник</w:t>
            </w:r>
          </w:p>
        </w:tc>
      </w:tr>
      <w:tr w:rsidR="009A57E4" w:rsidRPr="00363019" w:rsidTr="00C6786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родителей «Ваши предложения на 201</w:t>
            </w:r>
            <w:r w:rsidR="007A13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/20</w:t>
            </w:r>
            <w:r w:rsidR="007A13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  год по развитию школьного питания»              </w:t>
            </w:r>
          </w:p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7E4" w:rsidRPr="00363019" w:rsidRDefault="009A57E4" w:rsidP="00C6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9A57E4" w:rsidRPr="00363019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019" w:rsidRPr="00363019" w:rsidRDefault="00363019" w:rsidP="009A57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7E4" w:rsidRPr="00363019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7E4" w:rsidRPr="00363019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7E4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57E4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57E4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57E4" w:rsidRDefault="009A57E4" w:rsidP="009A5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57E4" w:rsidRDefault="009A57E4" w:rsidP="009A57E4"/>
    <w:p w:rsidR="002C6479" w:rsidRDefault="002C6479">
      <w:bookmarkStart w:id="0" w:name="_GoBack"/>
      <w:bookmarkEnd w:id="0"/>
    </w:p>
    <w:sectPr w:rsidR="002C6479" w:rsidSect="00A2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64FBB"/>
    <w:rsid w:val="00147C47"/>
    <w:rsid w:val="00164FBB"/>
    <w:rsid w:val="001F133F"/>
    <w:rsid w:val="002C6479"/>
    <w:rsid w:val="00347652"/>
    <w:rsid w:val="00363019"/>
    <w:rsid w:val="007A134C"/>
    <w:rsid w:val="009A57E4"/>
    <w:rsid w:val="00A2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C47"/>
  </w:style>
  <w:style w:type="character" w:styleId="a4">
    <w:name w:val="Hyperlink"/>
    <w:basedOn w:val="a0"/>
    <w:uiPriority w:val="99"/>
    <w:semiHidden/>
    <w:unhideWhenUsed/>
    <w:rsid w:val="00147C47"/>
    <w:rPr>
      <w:color w:val="0000FF"/>
      <w:u w:val="single"/>
    </w:rPr>
  </w:style>
  <w:style w:type="character" w:styleId="a5">
    <w:name w:val="Emphasis"/>
    <w:basedOn w:val="a0"/>
    <w:uiPriority w:val="20"/>
    <w:qFormat/>
    <w:rsid w:val="00147C47"/>
    <w:rPr>
      <w:i/>
      <w:iCs/>
    </w:rPr>
  </w:style>
  <w:style w:type="character" w:styleId="a6">
    <w:name w:val="Strong"/>
    <w:basedOn w:val="a0"/>
    <w:uiPriority w:val="22"/>
    <w:qFormat/>
    <w:rsid w:val="00147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2017-03-02T06:09:00Z</cp:lastPrinted>
  <dcterms:created xsi:type="dcterms:W3CDTF">2017-02-28T16:14:00Z</dcterms:created>
  <dcterms:modified xsi:type="dcterms:W3CDTF">2018-11-22T13:48:00Z</dcterms:modified>
</cp:coreProperties>
</file>